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A1" w:rsidRDefault="008C09A1">
      <w:r>
        <w:rPr>
          <w:rFonts w:hint="eastAsia"/>
        </w:rPr>
        <w:t>ごまめ４４</w:t>
      </w:r>
    </w:p>
    <w:p w:rsidR="008C09A1" w:rsidRDefault="008C09A1">
      <w:pPr>
        <w:rPr>
          <w:b/>
          <w:sz w:val="28"/>
        </w:rPr>
        <w:sectPr w:rsidR="008C09A1" w:rsidSect="008C09A1">
          <w:pgSz w:w="16838" w:h="11906" w:orient="landscape"/>
          <w:pgMar w:top="1701" w:right="1985" w:bottom="1701" w:left="1701" w:header="851" w:footer="992" w:gutter="0"/>
          <w:cols w:num="2" w:space="425"/>
          <w:textDirection w:val="tbRl"/>
          <w:docGrid w:type="lines" w:linePitch="360"/>
        </w:sectPr>
      </w:pPr>
    </w:p>
    <w:p w:rsidR="008C09A1" w:rsidRPr="008C09A1" w:rsidRDefault="008C09A1">
      <w:pPr>
        <w:rPr>
          <w:b/>
          <w:sz w:val="28"/>
        </w:rPr>
      </w:pPr>
      <w:r w:rsidRPr="008C09A1">
        <w:rPr>
          <w:rFonts w:hint="eastAsia"/>
          <w:b/>
          <w:sz w:val="28"/>
        </w:rPr>
        <w:lastRenderedPageBreak/>
        <w:t>医療改革</w:t>
      </w:r>
    </w:p>
    <w:p w:rsidR="008C09A1" w:rsidRDefault="008C09A1">
      <w:r>
        <w:rPr>
          <w:rFonts w:hint="eastAsia"/>
        </w:rPr>
        <w:t xml:space="preserve">　この号は、かなり乱暴です。医療改革に関しては、分厚い本がもう何冊も書かれています。それをたったＡ４四ページでまとめようというのですから、いろいろな方面からお叱りを頂くかもしれません。それでも、</w:t>
      </w:r>
      <w:r w:rsidR="007F60E5">
        <w:rPr>
          <w:rFonts w:hint="eastAsia"/>
        </w:rPr>
        <w:t>ちょっと、やってみましょう。</w:t>
      </w:r>
    </w:p>
    <w:p w:rsidR="004D1EEC" w:rsidRPr="0067581D" w:rsidRDefault="0067581D">
      <w:pPr>
        <w:rPr>
          <w:b/>
        </w:rPr>
      </w:pPr>
      <w:r w:rsidRPr="0067581D">
        <w:rPr>
          <w:rFonts w:hint="eastAsia"/>
          <w:b/>
        </w:rPr>
        <w:t>増えゆく医療費</w:t>
      </w:r>
    </w:p>
    <w:p w:rsidR="0067581D" w:rsidRDefault="0067581D" w:rsidP="004E15D6">
      <w:r>
        <w:rPr>
          <w:rFonts w:hint="eastAsia"/>
        </w:rPr>
        <w:t xml:space="preserve">　日本はＯＥＣＤの中では一人あたりの医療費が少ない国だと</w:t>
      </w:r>
      <w:r w:rsidR="00F125F4">
        <w:rPr>
          <w:rFonts w:hint="eastAsia"/>
        </w:rPr>
        <w:t>よく</w:t>
      </w:r>
      <w:r>
        <w:rPr>
          <w:rFonts w:hint="eastAsia"/>
        </w:rPr>
        <w:t>言われ</w:t>
      </w:r>
      <w:r w:rsidR="007F60E5">
        <w:rPr>
          <w:rFonts w:hint="eastAsia"/>
        </w:rPr>
        <w:t>ます。</w:t>
      </w:r>
      <w:r>
        <w:rPr>
          <w:rFonts w:hint="eastAsia"/>
        </w:rPr>
        <w:t>しかし</w:t>
      </w:r>
      <w:r w:rsidR="005B4707">
        <w:rPr>
          <w:rFonts w:hint="eastAsia"/>
        </w:rPr>
        <w:t>国際比較に使われるＯＥＣＤの</w:t>
      </w:r>
      <w:r w:rsidR="004E15D6">
        <w:rPr>
          <w:rFonts w:hint="eastAsia"/>
        </w:rPr>
        <w:t>総保健医療費</w:t>
      </w:r>
      <w:r w:rsidR="00EF7ABE" w:rsidRPr="00EF7ABE">
        <w:rPr>
          <w:rFonts w:hint="eastAsia"/>
        </w:rPr>
        <w:t>という統計</w:t>
      </w:r>
      <w:r w:rsidR="00F125F4">
        <w:rPr>
          <w:rFonts w:hint="eastAsia"/>
        </w:rPr>
        <w:t>には、</w:t>
      </w:r>
      <w:r w:rsidR="00EF7ABE" w:rsidRPr="00EF7ABE">
        <w:rPr>
          <w:rFonts w:hint="eastAsia"/>
        </w:rPr>
        <w:t>日本</w:t>
      </w:r>
      <w:r w:rsidR="00F125F4">
        <w:rPr>
          <w:rFonts w:hint="eastAsia"/>
        </w:rPr>
        <w:t>の</w:t>
      </w:r>
      <w:r w:rsidR="00EF7ABE" w:rsidRPr="00EF7ABE">
        <w:rPr>
          <w:rFonts w:hint="eastAsia"/>
        </w:rPr>
        <w:t>訪問介護、</w:t>
      </w:r>
      <w:r w:rsidR="00F125F4">
        <w:rPr>
          <w:rFonts w:hint="eastAsia"/>
        </w:rPr>
        <w:t>出産</w:t>
      </w:r>
      <w:r w:rsidR="00EF7ABE" w:rsidRPr="00EF7ABE">
        <w:rPr>
          <w:rFonts w:hint="eastAsia"/>
        </w:rPr>
        <w:t>、歯科</w:t>
      </w:r>
      <w:r w:rsidR="00F125F4">
        <w:rPr>
          <w:rFonts w:hint="eastAsia"/>
        </w:rPr>
        <w:t>の</w:t>
      </w:r>
      <w:r w:rsidR="00EF7ABE" w:rsidRPr="00EF7ABE">
        <w:rPr>
          <w:rFonts w:hint="eastAsia"/>
        </w:rPr>
        <w:t>自由診療、保険者や医療機関の運営や施設設備のための費用</w:t>
      </w:r>
      <w:r w:rsidR="00F125F4">
        <w:rPr>
          <w:rFonts w:hint="eastAsia"/>
        </w:rPr>
        <w:t>が含まれていません。それを加えると日本は決して「低医療費国」ではありません。</w:t>
      </w:r>
    </w:p>
    <w:p w:rsidR="0067581D" w:rsidRDefault="00867619">
      <w:r>
        <w:rPr>
          <w:rFonts w:hint="eastAsia"/>
        </w:rPr>
        <w:t xml:space="preserve">　医療費は年齢とともに</w:t>
      </w:r>
      <w:r w:rsidR="000221A3">
        <w:rPr>
          <w:rFonts w:hint="eastAsia"/>
        </w:rPr>
        <w:t>増えていきます。</w:t>
      </w:r>
      <w:r>
        <w:rPr>
          <w:rFonts w:hint="eastAsia"/>
        </w:rPr>
        <w:t>日本では一人あたりの生涯医療費は約二四〇〇万円ですが、統計上、そのうちの四九％は七〇歳になってから使われることになります。</w:t>
      </w:r>
      <w:r w:rsidR="007F60E5">
        <w:rPr>
          <w:rFonts w:hint="eastAsia"/>
        </w:rPr>
        <w:t>（もちろんその大部分は健康</w:t>
      </w:r>
      <w:r w:rsidR="000221A3">
        <w:rPr>
          <w:rFonts w:hint="eastAsia"/>
        </w:rPr>
        <w:t>保険でまかなわれます）</w:t>
      </w:r>
    </w:p>
    <w:p w:rsidR="00867619" w:rsidRDefault="00867619">
      <w:r>
        <w:rPr>
          <w:rFonts w:hint="eastAsia"/>
        </w:rPr>
        <w:t xml:space="preserve">　高齢化により医療費がますます増える中で、国民が負担できる医療費</w:t>
      </w:r>
      <w:r w:rsidR="00DF0E84">
        <w:rPr>
          <w:rFonts w:hint="eastAsia"/>
        </w:rPr>
        <w:t>の範囲</w:t>
      </w:r>
      <w:r>
        <w:rPr>
          <w:rFonts w:hint="eastAsia"/>
        </w:rPr>
        <w:t>で、国民が満足できる医療サービスを提供できる体制をつくっていかなければなりません。</w:t>
      </w:r>
    </w:p>
    <w:p w:rsidR="008C09A1" w:rsidRDefault="008C09A1"/>
    <w:p w:rsidR="00D71578" w:rsidRDefault="00D71578">
      <w:pPr>
        <w:rPr>
          <w:b/>
        </w:rPr>
      </w:pPr>
      <w:r>
        <w:rPr>
          <w:rFonts w:hint="eastAsia"/>
          <w:b/>
        </w:rPr>
        <w:t>「病気を治す」から「健康</w:t>
      </w:r>
      <w:r w:rsidR="00F125F4">
        <w:rPr>
          <w:rFonts w:hint="eastAsia"/>
          <w:b/>
        </w:rPr>
        <w:t>生活</w:t>
      </w:r>
      <w:r>
        <w:rPr>
          <w:rFonts w:hint="eastAsia"/>
          <w:b/>
        </w:rPr>
        <w:t>の維持」へ</w:t>
      </w:r>
    </w:p>
    <w:p w:rsidR="005862A8" w:rsidRDefault="005862A8" w:rsidP="005862A8">
      <w:r>
        <w:rPr>
          <w:rFonts w:hint="eastAsia"/>
        </w:rPr>
        <w:t xml:space="preserve">　医療改革を進める上で大切なことは、これからは「病気を治す」医療から「健康</w:t>
      </w:r>
      <w:r w:rsidR="00F125F4">
        <w:rPr>
          <w:rFonts w:hint="eastAsia"/>
        </w:rPr>
        <w:t>生活</w:t>
      </w:r>
      <w:r>
        <w:rPr>
          <w:rFonts w:hint="eastAsia"/>
        </w:rPr>
        <w:t>を維持する」医療への転換をしなければならないということです。</w:t>
      </w:r>
    </w:p>
    <w:p w:rsidR="00931721" w:rsidRDefault="00931721" w:rsidP="005862A8">
      <w:r>
        <w:rPr>
          <w:rFonts w:hint="eastAsia"/>
        </w:rPr>
        <w:t xml:space="preserve">　第二次大戦直後には、多くの日本人が感染症で</w:t>
      </w:r>
      <w:r w:rsidR="004D1383">
        <w:rPr>
          <w:rFonts w:hint="eastAsia"/>
        </w:rPr>
        <w:t>亡くなり</w:t>
      </w:r>
      <w:r>
        <w:rPr>
          <w:rFonts w:hint="eastAsia"/>
        </w:rPr>
        <w:t>ました。しかし、今日、死</w:t>
      </w:r>
      <w:r>
        <w:rPr>
          <w:rFonts w:hint="eastAsia"/>
        </w:rPr>
        <w:lastRenderedPageBreak/>
        <w:t>亡原因の多くは生活習慣病、慢性疾病です。</w:t>
      </w:r>
    </w:p>
    <w:p w:rsidR="00931721" w:rsidRPr="00931721" w:rsidRDefault="00931721" w:rsidP="005862A8">
      <w:r>
        <w:rPr>
          <w:rFonts w:hint="eastAsia"/>
        </w:rPr>
        <w:t xml:space="preserve">　ですから病気になった人を</w:t>
      </w:r>
      <w:r w:rsidR="004D1383">
        <w:rPr>
          <w:rFonts w:hint="eastAsia"/>
        </w:rPr>
        <w:t>治す</w:t>
      </w:r>
      <w:r>
        <w:rPr>
          <w:rFonts w:hint="eastAsia"/>
        </w:rPr>
        <w:t>だけではなく病気になることを予防する、あるいは慢性の病気を上手く管理してそれを悪化させない</w:t>
      </w:r>
      <w:r w:rsidR="00020F07">
        <w:rPr>
          <w:rFonts w:hint="eastAsia"/>
        </w:rPr>
        <w:t>医療が重要になってきます。</w:t>
      </w:r>
    </w:p>
    <w:p w:rsidR="005862A8" w:rsidRDefault="005862A8" w:rsidP="005862A8">
      <w:r>
        <w:rPr>
          <w:rFonts w:hint="eastAsia"/>
        </w:rPr>
        <w:t xml:space="preserve">　</w:t>
      </w:r>
      <w:r w:rsidR="00931721">
        <w:rPr>
          <w:rFonts w:hint="eastAsia"/>
        </w:rPr>
        <w:t>たとえば糖尿病</w:t>
      </w:r>
      <w:r w:rsidR="00024163">
        <w:rPr>
          <w:rFonts w:hint="eastAsia"/>
        </w:rPr>
        <w:t>を管理しないで放置しておくと、</w:t>
      </w:r>
      <w:r w:rsidR="00567BEE">
        <w:rPr>
          <w:rFonts w:hint="eastAsia"/>
        </w:rPr>
        <w:t>確率的には、</w:t>
      </w:r>
      <w:r w:rsidR="00DF0E84">
        <w:rPr>
          <w:rFonts w:hint="eastAsia"/>
        </w:rPr>
        <w:t>次の</w:t>
      </w:r>
      <w:r w:rsidR="00024163">
        <w:rPr>
          <w:rFonts w:hint="eastAsia"/>
        </w:rPr>
        <w:t>一〇年間に一〇〇人のうち三〇から四〇人が心筋梗塞や腎障害にな</w:t>
      </w:r>
      <w:r w:rsidR="00567BEE">
        <w:rPr>
          <w:rFonts w:hint="eastAsia"/>
        </w:rPr>
        <w:t>ります。</w:t>
      </w:r>
      <w:r w:rsidR="00024163">
        <w:rPr>
          <w:rFonts w:hint="eastAsia"/>
        </w:rPr>
        <w:t>しかし、糖尿病を</w:t>
      </w:r>
      <w:r w:rsidR="00F125F4">
        <w:rPr>
          <w:rFonts w:hint="eastAsia"/>
        </w:rPr>
        <w:t>初期から</w:t>
      </w:r>
      <w:r w:rsidR="00024163">
        <w:rPr>
          <w:rFonts w:hint="eastAsia"/>
        </w:rPr>
        <w:t>しっかり管理すればその割合は半減します。</w:t>
      </w:r>
      <w:r w:rsidR="00931721">
        <w:rPr>
          <w:rFonts w:hint="eastAsia"/>
        </w:rPr>
        <w:t>糖尿病をしっかり管理するのなら年間三〇万円の医療コストで済むはずが、透析になると年間五〇〇万円の医療コストになってしまいます。</w:t>
      </w:r>
    </w:p>
    <w:p w:rsidR="00020F07" w:rsidRDefault="00020F07" w:rsidP="000F54A0">
      <w:pPr>
        <w:ind w:firstLineChars="100" w:firstLine="210"/>
      </w:pPr>
      <w:r>
        <w:rPr>
          <w:rFonts w:hint="eastAsia"/>
        </w:rPr>
        <w:t>健康診断</w:t>
      </w:r>
      <w:r w:rsidR="00F125F4">
        <w:rPr>
          <w:rFonts w:hint="eastAsia"/>
        </w:rPr>
        <w:t>を通じて、</w:t>
      </w:r>
      <w:r w:rsidR="005862A8">
        <w:rPr>
          <w:rFonts w:hint="eastAsia"/>
        </w:rPr>
        <w:t>生活習慣病</w:t>
      </w:r>
      <w:r>
        <w:rPr>
          <w:rFonts w:hint="eastAsia"/>
        </w:rPr>
        <w:t>になりやすい生活をしている人を選び出し、生活習慣病を防ぐための適切な対策をとることで医療コストを下げることが重要になってきます。</w:t>
      </w:r>
    </w:p>
    <w:p w:rsidR="00020F07" w:rsidRDefault="00020F07" w:rsidP="00020F07"/>
    <w:p w:rsidR="00020F07" w:rsidRPr="00020F07" w:rsidRDefault="00020F07" w:rsidP="00020F07">
      <w:pPr>
        <w:rPr>
          <w:b/>
        </w:rPr>
      </w:pPr>
      <w:r w:rsidRPr="00020F07">
        <w:rPr>
          <w:rFonts w:hint="eastAsia"/>
          <w:b/>
        </w:rPr>
        <w:t>出来高払いの診療報酬から定額払いへ</w:t>
      </w:r>
    </w:p>
    <w:p w:rsidR="00CD2F98" w:rsidRDefault="00CD2F98" w:rsidP="000F54A0">
      <w:pPr>
        <w:ind w:firstLineChars="100" w:firstLine="210"/>
      </w:pPr>
      <w:r>
        <w:rPr>
          <w:rFonts w:hint="eastAsia"/>
        </w:rPr>
        <w:t>現在の診療報酬制度は</w:t>
      </w:r>
      <w:r w:rsidR="00F125F4">
        <w:rPr>
          <w:rFonts w:hint="eastAsia"/>
        </w:rPr>
        <w:t>、</w:t>
      </w:r>
      <w:r>
        <w:rPr>
          <w:rFonts w:hint="eastAsia"/>
        </w:rPr>
        <w:t>出来高払いといわれ、検査をするといくら、治療をするといくら、薬がいくら云々と、診療報酬がついた医療行為を</w:t>
      </w:r>
      <w:r w:rsidR="008223BD">
        <w:rPr>
          <w:rFonts w:hint="eastAsia"/>
        </w:rPr>
        <w:t>積み重ねる</w:t>
      </w:r>
      <w:r>
        <w:rPr>
          <w:rFonts w:hint="eastAsia"/>
        </w:rPr>
        <w:t>ことによって医療機関に収入が入ることになります。</w:t>
      </w:r>
      <w:r w:rsidR="00567BEE">
        <w:rPr>
          <w:rFonts w:hint="eastAsia"/>
        </w:rPr>
        <w:t>つまり</w:t>
      </w:r>
      <w:r>
        <w:rPr>
          <w:rFonts w:hint="eastAsia"/>
        </w:rPr>
        <w:t>、たくさん検査をして、たくさん薬を出</w:t>
      </w:r>
      <w:r w:rsidR="00567BEE">
        <w:rPr>
          <w:rFonts w:hint="eastAsia"/>
        </w:rPr>
        <w:t>せば、医療機関の</w:t>
      </w:r>
      <w:r>
        <w:rPr>
          <w:rFonts w:hint="eastAsia"/>
        </w:rPr>
        <w:t>収入が増えることになります。</w:t>
      </w:r>
    </w:p>
    <w:p w:rsidR="00324C13" w:rsidRDefault="00F125F4" w:rsidP="000F54A0">
      <w:pPr>
        <w:ind w:firstLineChars="100" w:firstLine="210"/>
      </w:pPr>
      <w:r>
        <w:rPr>
          <w:rFonts w:hint="eastAsia"/>
        </w:rPr>
        <w:t>そのため、医療機関は、検査を増やすためにも</w:t>
      </w:r>
      <w:r w:rsidRPr="00F125F4">
        <w:rPr>
          <w:rFonts w:hint="eastAsia"/>
        </w:rPr>
        <w:t>ＭＲＩやＣＴ、ＰＥＴといった高価な検査機器などを導入</w:t>
      </w:r>
      <w:r>
        <w:rPr>
          <w:rFonts w:hint="eastAsia"/>
        </w:rPr>
        <w:t>しようとします。そして、患者も検査をしてもらうことに慣れて、たくさんの検査を要求したりするようになります。結果として、患者や国の</w:t>
      </w:r>
      <w:r w:rsidR="008223BD">
        <w:rPr>
          <w:rFonts w:hint="eastAsia"/>
        </w:rPr>
        <w:t>財政</w:t>
      </w:r>
      <w:r>
        <w:rPr>
          <w:rFonts w:hint="eastAsia"/>
        </w:rPr>
        <w:lastRenderedPageBreak/>
        <w:t>負担が増える</w:t>
      </w:r>
      <w:r w:rsidR="008223BD">
        <w:rPr>
          <w:rFonts w:hint="eastAsia"/>
        </w:rPr>
        <w:t>だけでなく、</w:t>
      </w:r>
      <w:r w:rsidR="008223BD">
        <w:rPr>
          <w:rFonts w:hint="eastAsia"/>
        </w:rPr>
        <w:t>患者の心身の負担</w:t>
      </w:r>
      <w:r w:rsidR="008223BD">
        <w:rPr>
          <w:rFonts w:hint="eastAsia"/>
        </w:rPr>
        <w:t>や検査の副作用が増える</w:t>
      </w:r>
      <w:r>
        <w:rPr>
          <w:rFonts w:hint="eastAsia"/>
        </w:rPr>
        <w:t>ことに</w:t>
      </w:r>
      <w:r w:rsidR="008223BD">
        <w:rPr>
          <w:rFonts w:hint="eastAsia"/>
        </w:rPr>
        <w:t>も</w:t>
      </w:r>
      <w:r>
        <w:rPr>
          <w:rFonts w:hint="eastAsia"/>
        </w:rPr>
        <w:t>なります。</w:t>
      </w:r>
      <w:r w:rsidR="001607E6">
        <w:rPr>
          <w:rFonts w:hint="eastAsia"/>
        </w:rPr>
        <w:t>これは医療費が増えるという</w:t>
      </w:r>
      <w:r w:rsidR="00324C13">
        <w:rPr>
          <w:rFonts w:hint="eastAsia"/>
        </w:rPr>
        <w:t>財政的な</w:t>
      </w:r>
      <w:r>
        <w:rPr>
          <w:rFonts w:hint="eastAsia"/>
        </w:rPr>
        <w:t>問題だけでなく、</w:t>
      </w:r>
      <w:r w:rsidRPr="00F125F4">
        <w:rPr>
          <w:rFonts w:hint="eastAsia"/>
        </w:rPr>
        <w:t>医療そのものの適正化</w:t>
      </w:r>
      <w:r>
        <w:rPr>
          <w:rFonts w:hint="eastAsia"/>
        </w:rPr>
        <w:t>という視点</w:t>
      </w:r>
      <w:r w:rsidRPr="00F125F4">
        <w:rPr>
          <w:rFonts w:hint="eastAsia"/>
        </w:rPr>
        <w:t>からも</w:t>
      </w:r>
      <w:r w:rsidR="001607E6">
        <w:rPr>
          <w:rFonts w:hint="eastAsia"/>
        </w:rPr>
        <w:t>見直し</w:t>
      </w:r>
      <w:r w:rsidR="008223BD">
        <w:rPr>
          <w:rFonts w:hint="eastAsia"/>
        </w:rPr>
        <w:t>が必要です。</w:t>
      </w:r>
    </w:p>
    <w:p w:rsidR="00020F07" w:rsidRDefault="00020F07" w:rsidP="000F54A0">
      <w:pPr>
        <w:ind w:firstLineChars="100" w:firstLine="210"/>
      </w:pPr>
      <w:r>
        <w:rPr>
          <w:rFonts w:hint="eastAsia"/>
        </w:rPr>
        <w:t>病気の予防や慢性疾患の管理が重要になるならば、診療報酬もそれを反映する仕組みに変えていかなければなりません。</w:t>
      </w:r>
    </w:p>
    <w:p w:rsidR="00CD2F98" w:rsidRDefault="002A3836" w:rsidP="000F54A0">
      <w:pPr>
        <w:ind w:firstLineChars="100" w:firstLine="210"/>
      </w:pPr>
      <w:r>
        <w:rPr>
          <w:rFonts w:hint="eastAsia"/>
        </w:rPr>
        <w:t>急性疾患に対しては出来高払いを続けることになるでしょう。しかし、</w:t>
      </w:r>
      <w:r w:rsidR="00CD2F98">
        <w:rPr>
          <w:rFonts w:hint="eastAsia"/>
        </w:rPr>
        <w:t>たとえば</w:t>
      </w:r>
      <w:r>
        <w:rPr>
          <w:rFonts w:hint="eastAsia"/>
        </w:rPr>
        <w:t>予防については、</w:t>
      </w:r>
      <w:r w:rsidR="00CD2F98">
        <w:rPr>
          <w:rFonts w:hint="eastAsia"/>
        </w:rPr>
        <w:t>一人の</w:t>
      </w:r>
      <w:r w:rsidR="00C7095C">
        <w:rPr>
          <w:rFonts w:hint="eastAsia"/>
        </w:rPr>
        <w:t>総合診療医（詳しくはあとで説明します）</w:t>
      </w:r>
      <w:r w:rsidR="00CD2F98">
        <w:rPr>
          <w:rFonts w:hint="eastAsia"/>
        </w:rPr>
        <w:t>がその地域の二千人の健康管理、病気予防の責任を受け持ち、それ</w:t>
      </w:r>
      <w:r>
        <w:rPr>
          <w:rFonts w:hint="eastAsia"/>
        </w:rPr>
        <w:t>に対して定額の報酬を受け取</w:t>
      </w:r>
      <w:r w:rsidR="00C7095C">
        <w:rPr>
          <w:rFonts w:hint="eastAsia"/>
        </w:rPr>
        <w:t>るような制度を導入</w:t>
      </w:r>
      <w:r w:rsidR="00567BEE">
        <w:rPr>
          <w:rFonts w:hint="eastAsia"/>
        </w:rPr>
        <w:t>すべきです。</w:t>
      </w:r>
      <w:r>
        <w:rPr>
          <w:rFonts w:hint="eastAsia"/>
        </w:rPr>
        <w:t>糖尿病や高血圧などの慢性疾病を</w:t>
      </w:r>
      <w:r w:rsidR="00567BEE">
        <w:rPr>
          <w:rFonts w:hint="eastAsia"/>
        </w:rPr>
        <w:t>持つ患者の健康を</w:t>
      </w:r>
      <w:r>
        <w:rPr>
          <w:rFonts w:hint="eastAsia"/>
        </w:rPr>
        <w:t>上手に管理することに対</w:t>
      </w:r>
      <w:r w:rsidR="00C7095C">
        <w:rPr>
          <w:rFonts w:hint="eastAsia"/>
        </w:rPr>
        <w:t>しては</w:t>
      </w:r>
      <w:r>
        <w:rPr>
          <w:rFonts w:hint="eastAsia"/>
        </w:rPr>
        <w:t>定額プラス成果払い</w:t>
      </w:r>
      <w:r w:rsidR="00567BEE">
        <w:rPr>
          <w:rFonts w:hint="eastAsia"/>
        </w:rPr>
        <w:t>にすべきでしょう。このように</w:t>
      </w:r>
      <w:r>
        <w:rPr>
          <w:rFonts w:hint="eastAsia"/>
        </w:rPr>
        <w:t>定額払い、成果払い、出来高払いを組み合わせた診療報酬制度</w:t>
      </w:r>
      <w:r w:rsidR="00567BEE">
        <w:rPr>
          <w:rFonts w:hint="eastAsia"/>
        </w:rPr>
        <w:t>が必要になってきます。</w:t>
      </w:r>
    </w:p>
    <w:p w:rsidR="00642ECF" w:rsidRDefault="00642ECF" w:rsidP="000F54A0">
      <w:pPr>
        <w:ind w:firstLineChars="100" w:firstLine="210"/>
      </w:pPr>
      <w:r>
        <w:rPr>
          <w:rFonts w:hint="eastAsia"/>
        </w:rPr>
        <w:t>この出来高払いから定額払いや成果払いへの移行は、それによって医療費を削減することを狙っているわけではありません。不必要な検査や薬を減らしながら、これまではなかなか顧みられてこなかった病気の予防と慢性</w:t>
      </w:r>
      <w:r w:rsidR="00567BEE">
        <w:rPr>
          <w:rFonts w:hint="eastAsia"/>
        </w:rPr>
        <w:t>疾病の管理に必要な</w:t>
      </w:r>
      <w:r>
        <w:rPr>
          <w:rFonts w:hint="eastAsia"/>
        </w:rPr>
        <w:t>資源を振り向けていく</w:t>
      </w:r>
      <w:r w:rsidR="00567BEE">
        <w:rPr>
          <w:rFonts w:hint="eastAsia"/>
        </w:rPr>
        <w:t>ことが目的です。</w:t>
      </w:r>
    </w:p>
    <w:p w:rsidR="00CD2F98" w:rsidRPr="005862A8" w:rsidRDefault="00CD2F98" w:rsidP="005862A8"/>
    <w:p w:rsidR="008C09A1" w:rsidRDefault="008C09A1">
      <w:pPr>
        <w:rPr>
          <w:b/>
        </w:rPr>
      </w:pPr>
      <w:r w:rsidRPr="008C09A1">
        <w:rPr>
          <w:rFonts w:hint="eastAsia"/>
          <w:b/>
        </w:rPr>
        <w:t>ライト（適切な）アクセス</w:t>
      </w:r>
    </w:p>
    <w:p w:rsidR="00F50273" w:rsidRDefault="00024163" w:rsidP="00024163">
      <w:r>
        <w:rPr>
          <w:rFonts w:hint="eastAsia"/>
          <w:b/>
        </w:rPr>
        <w:t xml:space="preserve">　</w:t>
      </w:r>
      <w:r w:rsidR="00F50273" w:rsidRPr="00F50273">
        <w:rPr>
          <w:rFonts w:hint="eastAsia"/>
        </w:rPr>
        <w:t>日本の医療の</w:t>
      </w:r>
      <w:r w:rsidR="00F50273">
        <w:rPr>
          <w:rFonts w:hint="eastAsia"/>
        </w:rPr>
        <w:t>特徴は患者が自由に医療機関を選択することができるフリーアクセスにあるとよく言われます。</w:t>
      </w:r>
    </w:p>
    <w:p w:rsidR="00324C13" w:rsidRDefault="00F50273" w:rsidP="00F50273">
      <w:r>
        <w:rPr>
          <w:rFonts w:hint="eastAsia"/>
        </w:rPr>
        <w:t xml:space="preserve">　しかし、フリーアクセスだけでは本来の医療の力を発揮できません。</w:t>
      </w:r>
      <w:r w:rsidR="00A30783">
        <w:rPr>
          <w:rFonts w:hint="eastAsia"/>
        </w:rPr>
        <w:t>フリーアクセスに加えて更にライト</w:t>
      </w:r>
      <w:r w:rsidR="00024163" w:rsidRPr="00F50273">
        <w:rPr>
          <w:rFonts w:hint="eastAsia"/>
        </w:rPr>
        <w:t>アクセス</w:t>
      </w:r>
      <w:r>
        <w:rPr>
          <w:rFonts w:hint="eastAsia"/>
        </w:rPr>
        <w:t>、つまり適切な医療機関へのアクセスを保障する</w:t>
      </w:r>
      <w:r w:rsidR="00324C13">
        <w:rPr>
          <w:rFonts w:hint="eastAsia"/>
        </w:rPr>
        <w:t>こと</w:t>
      </w:r>
      <w:r w:rsidR="00324C13">
        <w:rPr>
          <w:rFonts w:hint="eastAsia"/>
        </w:rPr>
        <w:lastRenderedPageBreak/>
        <w:t>が必要なのです。</w:t>
      </w:r>
    </w:p>
    <w:p w:rsidR="00024163" w:rsidRPr="00F50273" w:rsidRDefault="00324C13" w:rsidP="00324C13">
      <w:r>
        <w:rPr>
          <w:rFonts w:hint="eastAsia"/>
        </w:rPr>
        <w:t xml:space="preserve">　たとえば家族がガンだと告知されたならば、</w:t>
      </w:r>
      <w:r w:rsidRPr="00F50273">
        <w:rPr>
          <w:rFonts w:hint="eastAsia"/>
        </w:rPr>
        <w:t>不安を抱</w:t>
      </w:r>
      <w:r>
        <w:rPr>
          <w:rFonts w:hint="eastAsia"/>
        </w:rPr>
        <w:t>えつつ、口コミや</w:t>
      </w:r>
      <w:r w:rsidRPr="00F50273">
        <w:rPr>
          <w:rFonts w:hint="eastAsia"/>
        </w:rPr>
        <w:t>マスコミ情報に頼り</w:t>
      </w:r>
      <w:r>
        <w:rPr>
          <w:rFonts w:hint="eastAsia"/>
        </w:rPr>
        <w:t>ながら</w:t>
      </w:r>
      <w:r w:rsidRPr="00F50273">
        <w:rPr>
          <w:rFonts w:hint="eastAsia"/>
        </w:rPr>
        <w:t>、医療機関探しに苦労するというのが</w:t>
      </w:r>
      <w:r w:rsidR="00A30783">
        <w:rPr>
          <w:rFonts w:hint="eastAsia"/>
        </w:rPr>
        <w:t>今日の</w:t>
      </w:r>
      <w:r w:rsidRPr="00F50273">
        <w:rPr>
          <w:rFonts w:hint="eastAsia"/>
        </w:rPr>
        <w:t>実態で</w:t>
      </w:r>
      <w:r>
        <w:rPr>
          <w:rFonts w:hint="eastAsia"/>
        </w:rPr>
        <w:t>はないでしょうか。</w:t>
      </w:r>
    </w:p>
    <w:p w:rsidR="00024163" w:rsidRDefault="00024163" w:rsidP="000F54A0">
      <w:pPr>
        <w:ind w:firstLineChars="100" w:firstLine="210"/>
      </w:pPr>
      <w:r w:rsidRPr="00F50273">
        <w:rPr>
          <w:rFonts w:hint="eastAsia"/>
        </w:rPr>
        <w:t>「運よくいいお医者さんに巡り会えた」という人とそうではない人とがいてはな</w:t>
      </w:r>
      <w:r w:rsidR="00324C13">
        <w:rPr>
          <w:rFonts w:hint="eastAsia"/>
        </w:rPr>
        <w:t>りません。</w:t>
      </w:r>
      <w:r w:rsidRPr="00F50273">
        <w:rPr>
          <w:rFonts w:hint="eastAsia"/>
        </w:rPr>
        <w:t>全ての国民が適切な医療にアクセスでき</w:t>
      </w:r>
      <w:r w:rsidR="00324C13">
        <w:rPr>
          <w:rFonts w:hint="eastAsia"/>
        </w:rPr>
        <w:t>る医療体制を構築しなければなりません。そのためにはどうしたらよいのでしょうか。</w:t>
      </w:r>
    </w:p>
    <w:p w:rsidR="00C7095C" w:rsidRDefault="00C7095C" w:rsidP="000F54A0">
      <w:pPr>
        <w:ind w:firstLineChars="100" w:firstLine="210"/>
      </w:pPr>
      <w:r>
        <w:rPr>
          <w:rFonts w:hint="eastAsia"/>
        </w:rPr>
        <w:t>まず、</w:t>
      </w:r>
      <w:r w:rsidR="00871F30">
        <w:rPr>
          <w:rFonts w:hint="eastAsia"/>
        </w:rPr>
        <w:t>事故や脳血管障害、心筋梗塞など、一分一秒をあらそ</w:t>
      </w:r>
      <w:r>
        <w:rPr>
          <w:rFonts w:hint="eastAsia"/>
        </w:rPr>
        <w:t>う場合があります。</w:t>
      </w:r>
      <w:r w:rsidR="00871F30">
        <w:rPr>
          <w:rFonts w:hint="eastAsia"/>
        </w:rPr>
        <w:t>救命救急や脳や心臓の専門家がいつでも救急の患者に対応できる救急病院が地域ごとにきちんと整備されている必要があります。</w:t>
      </w:r>
    </w:p>
    <w:p w:rsidR="00871F30" w:rsidRDefault="00871F30" w:rsidP="000F54A0">
      <w:pPr>
        <w:ind w:firstLineChars="100" w:firstLine="210"/>
      </w:pPr>
      <w:r>
        <w:rPr>
          <w:rFonts w:hint="eastAsia"/>
        </w:rPr>
        <w:t>この救急病院への短時間のアクセスを可能にするための整備は最優先課題です。</w:t>
      </w:r>
    </w:p>
    <w:p w:rsidR="00871F30" w:rsidRPr="00871F30" w:rsidRDefault="00871F30" w:rsidP="000F54A0">
      <w:pPr>
        <w:ind w:firstLineChars="100" w:firstLine="210"/>
      </w:pPr>
      <w:r>
        <w:rPr>
          <w:rFonts w:hint="eastAsia"/>
        </w:rPr>
        <w:t>しかし、この救急病院に、一分一秒をあらそわない患者が来てしまうことも避けなければなりません。</w:t>
      </w:r>
    </w:p>
    <w:p w:rsidR="00324C13" w:rsidRDefault="00324C13" w:rsidP="00C7095C">
      <w:pPr>
        <w:rPr>
          <w:rFonts w:hint="eastAsia"/>
        </w:rPr>
      </w:pPr>
      <w:r w:rsidRPr="00871F30">
        <w:rPr>
          <w:rFonts w:hint="eastAsia"/>
        </w:rPr>
        <w:t xml:space="preserve">　</w:t>
      </w:r>
      <w:r w:rsidR="00871F30" w:rsidRPr="00871F30">
        <w:rPr>
          <w:rFonts w:hint="eastAsia"/>
        </w:rPr>
        <w:t>そこで</w:t>
      </w:r>
      <w:r w:rsidR="001607E6">
        <w:rPr>
          <w:rFonts w:hint="eastAsia"/>
        </w:rPr>
        <w:t>まず、地域で住民の健康管理に責任を持つ総合診療医</w:t>
      </w:r>
      <w:r w:rsidR="00C7095C">
        <w:rPr>
          <w:rFonts w:hint="eastAsia"/>
        </w:rPr>
        <w:t>という制度</w:t>
      </w:r>
      <w:r w:rsidR="001607E6">
        <w:rPr>
          <w:rFonts w:hint="eastAsia"/>
        </w:rPr>
        <w:t>を確立する必要があります。総合診療医は、</w:t>
      </w:r>
      <w:r w:rsidR="00C7095C">
        <w:rPr>
          <w:rFonts w:hint="eastAsia"/>
        </w:rPr>
        <w:t>受け持つ住民の健康の維持、管理に責任を持つと同時に、具合が悪くなった人が最初に訪れる医療の窓口でもあります。</w:t>
      </w:r>
      <w:r w:rsidR="00B66515">
        <w:rPr>
          <w:rFonts w:hint="eastAsia"/>
        </w:rPr>
        <w:t>熱を出した子どもたちが親に連れて行かれるところですし、</w:t>
      </w:r>
      <w:r w:rsidR="008223BD">
        <w:rPr>
          <w:rFonts w:hint="eastAsia"/>
        </w:rPr>
        <w:t>あちこちの具合が悪くなった高齢者も総合診療医ですべて</w:t>
      </w:r>
      <w:r w:rsidR="00B66515">
        <w:rPr>
          <w:rFonts w:hint="eastAsia"/>
        </w:rPr>
        <w:t>様子を診てもらえるようになります。</w:t>
      </w:r>
      <w:r w:rsidR="00871F30">
        <w:rPr>
          <w:rFonts w:hint="eastAsia"/>
        </w:rPr>
        <w:t>ただの風邪ならば、暖かくして早く寝なさいというアドバイスをするだけかもしれません。一見風邪のようだけれど、これは何かあると判断されれば、</w:t>
      </w:r>
      <w:r w:rsidR="00C7095C">
        <w:rPr>
          <w:rFonts w:hint="eastAsia"/>
        </w:rPr>
        <w:t>患者は適切な</w:t>
      </w:r>
      <w:r w:rsidR="008223BD">
        <w:rPr>
          <w:rFonts w:hint="eastAsia"/>
        </w:rPr>
        <w:t>初期治療を受け、必要があれば</w:t>
      </w:r>
      <w:r w:rsidR="00C7095C">
        <w:rPr>
          <w:rFonts w:hint="eastAsia"/>
        </w:rPr>
        <w:t>専門病院を紹介されて、そこで治療を受けること</w:t>
      </w:r>
      <w:r w:rsidR="00C7095C">
        <w:rPr>
          <w:rFonts w:hint="eastAsia"/>
        </w:rPr>
        <w:lastRenderedPageBreak/>
        <w:t>になります。</w:t>
      </w:r>
    </w:p>
    <w:p w:rsidR="00CE2918" w:rsidRPr="00CE2918" w:rsidRDefault="008223BD" w:rsidP="00CE2918">
      <w:r>
        <w:rPr>
          <w:rFonts w:hint="eastAsia"/>
        </w:rPr>
        <w:t xml:space="preserve">　</w:t>
      </w:r>
      <w:r w:rsidR="00871F30">
        <w:rPr>
          <w:rFonts w:hint="eastAsia"/>
        </w:rPr>
        <w:t>患者はまず</w:t>
      </w:r>
      <w:r w:rsidR="000D725F">
        <w:rPr>
          <w:rFonts w:hint="eastAsia"/>
        </w:rPr>
        <w:t>、</w:t>
      </w:r>
      <w:r w:rsidR="00871F30">
        <w:rPr>
          <w:rFonts w:hint="eastAsia"/>
        </w:rPr>
        <w:t>ふだんから自分の健康に責任を持ってくれている総合診療医に診断してもらうことで、無駄に大きな病院を訪れる必要がなくなります。ま</w:t>
      </w:r>
      <w:r w:rsidR="000D725F">
        <w:rPr>
          <w:rFonts w:hint="eastAsia"/>
        </w:rPr>
        <w:t>た</w:t>
      </w:r>
      <w:r w:rsidR="00871F30">
        <w:rPr>
          <w:rFonts w:hint="eastAsia"/>
        </w:rPr>
        <w:t>、病院も風邪や軽症の患者の診察から解放され、そこでなければできない診療に集中することができるようになります。</w:t>
      </w:r>
    </w:p>
    <w:p w:rsidR="00871F30" w:rsidRDefault="00871F30" w:rsidP="00C7095C">
      <w:r>
        <w:rPr>
          <w:rFonts w:hint="eastAsia"/>
        </w:rPr>
        <w:t xml:space="preserve">　平均寿命が延びるに従い、ガンにかかる人の数も増えていきます。ガンは</w:t>
      </w:r>
      <w:r w:rsidR="00B66515">
        <w:rPr>
          <w:rFonts w:hint="eastAsia"/>
        </w:rPr>
        <w:t>充分な治療計画が必要になりますが、</w:t>
      </w:r>
      <w:r>
        <w:rPr>
          <w:rFonts w:hint="eastAsia"/>
        </w:rPr>
        <w:t>一分一秒をあらそう病気ではありません</w:t>
      </w:r>
      <w:r w:rsidR="00B66515">
        <w:rPr>
          <w:rFonts w:hint="eastAsia"/>
        </w:rPr>
        <w:t>。です</w:t>
      </w:r>
      <w:r w:rsidR="003E7BBC">
        <w:rPr>
          <w:rFonts w:hint="eastAsia"/>
        </w:rPr>
        <w:t>から市町村ごとにガンの手術をする病院を設置する必要</w:t>
      </w:r>
      <w:r w:rsidR="004D1383">
        <w:rPr>
          <w:rFonts w:hint="eastAsia"/>
        </w:rPr>
        <w:t>は</w:t>
      </w:r>
      <w:r w:rsidR="003E7BBC">
        <w:rPr>
          <w:rFonts w:hint="eastAsia"/>
        </w:rPr>
        <w:t>ありません。手術の技術レベルは、手術の件数に比例します。ガンの手術をする病院をたくさんつくってしまうと、一つの病院あたりの手術数が少なくなり、手術の技術が向上しません。ですからガンなどの手術</w:t>
      </w:r>
      <w:r w:rsidR="00270CB8">
        <w:rPr>
          <w:rFonts w:hint="eastAsia"/>
        </w:rPr>
        <w:t>を</w:t>
      </w:r>
      <w:r w:rsidR="003E7BBC">
        <w:rPr>
          <w:rFonts w:hint="eastAsia"/>
        </w:rPr>
        <w:t>する病院は、ある程度大きな地域ごとに一つ、拠点病院として設置</w:t>
      </w:r>
      <w:r w:rsidR="00616CAA">
        <w:rPr>
          <w:rFonts w:hint="eastAsia"/>
        </w:rPr>
        <w:t>して、そこに手術が必要な患者を集める</w:t>
      </w:r>
      <w:r w:rsidR="003E7BBC">
        <w:rPr>
          <w:rFonts w:hint="eastAsia"/>
        </w:rPr>
        <w:t>べきなのです。</w:t>
      </w:r>
    </w:p>
    <w:p w:rsidR="00270CB8" w:rsidRDefault="00270CB8" w:rsidP="00C7095C">
      <w:r>
        <w:rPr>
          <w:rFonts w:hint="eastAsia"/>
        </w:rPr>
        <w:t xml:space="preserve">　</w:t>
      </w:r>
      <w:r w:rsidR="005E5FE6">
        <w:rPr>
          <w:rFonts w:hint="eastAsia"/>
        </w:rPr>
        <w:t>そして</w:t>
      </w:r>
      <w:r>
        <w:rPr>
          <w:rFonts w:hint="eastAsia"/>
        </w:rPr>
        <w:t>手術が終わったガン患者に抗がん剤を投与したり、定期的に腫瘍マーカーを検査</w:t>
      </w:r>
      <w:r w:rsidR="00233849">
        <w:rPr>
          <w:rFonts w:hint="eastAsia"/>
        </w:rPr>
        <w:t>したり</w:t>
      </w:r>
      <w:r>
        <w:rPr>
          <w:rFonts w:hint="eastAsia"/>
        </w:rPr>
        <w:t>するのは、患者が通いやすい、それぞれの地域の総合診療医</w:t>
      </w:r>
      <w:r w:rsidR="00F018D0">
        <w:rPr>
          <w:rFonts w:hint="eastAsia"/>
        </w:rPr>
        <w:t>の役割になります。</w:t>
      </w:r>
    </w:p>
    <w:p w:rsidR="00270CB8" w:rsidRDefault="00270CB8" w:rsidP="00C7095C">
      <w:r>
        <w:rPr>
          <w:rFonts w:hint="eastAsia"/>
        </w:rPr>
        <w:t xml:space="preserve">　生活習慣病が増えた日本では、糖尿病や高血圧などを、それ以上に進行させないように管理していくことが重要になります。総合診療医だけでなく、こうした病気の「管理」に知見を持った疾病管理看護師等を育成し、病気の管理を地域でしっかりできるようにすることが大切です。</w:t>
      </w:r>
    </w:p>
    <w:p w:rsidR="005E5FE6" w:rsidRPr="00871F30" w:rsidRDefault="005E5FE6" w:rsidP="005E5FE6">
      <w:r>
        <w:rPr>
          <w:rFonts w:hint="eastAsia"/>
        </w:rPr>
        <w:t xml:space="preserve">　多くの医療データに基づいて作成された疾病管理のガイドラインに沿っ</w:t>
      </w:r>
      <w:r w:rsidR="000D725F">
        <w:rPr>
          <w:rFonts w:hint="eastAsia"/>
        </w:rPr>
        <w:t>た</w:t>
      </w:r>
      <w:r>
        <w:rPr>
          <w:rFonts w:hint="eastAsia"/>
        </w:rPr>
        <w:t>適切な</w:t>
      </w:r>
      <w:r w:rsidR="00922C73">
        <w:rPr>
          <w:rFonts w:hint="eastAsia"/>
        </w:rPr>
        <w:t>管</w:t>
      </w:r>
      <w:r w:rsidR="00922C73">
        <w:rPr>
          <w:rFonts w:hint="eastAsia"/>
        </w:rPr>
        <w:lastRenderedPageBreak/>
        <w:t>理</w:t>
      </w:r>
      <w:r>
        <w:rPr>
          <w:rFonts w:hint="eastAsia"/>
        </w:rPr>
        <w:t>を行うことによって、疾病の再発や重症化を防ぐことができれば、医療の質と患者の満足度</w:t>
      </w:r>
      <w:r w:rsidR="006323AE">
        <w:rPr>
          <w:rFonts w:hint="eastAsia"/>
        </w:rPr>
        <w:t>をともに</w:t>
      </w:r>
      <w:r>
        <w:rPr>
          <w:rFonts w:hint="eastAsia"/>
        </w:rPr>
        <w:t>向上</w:t>
      </w:r>
      <w:r w:rsidR="006323AE">
        <w:rPr>
          <w:rFonts w:hint="eastAsia"/>
        </w:rPr>
        <w:t>させることができます。それだけでなく、</w:t>
      </w:r>
      <w:r>
        <w:rPr>
          <w:rFonts w:hint="eastAsia"/>
        </w:rPr>
        <w:t>非計画的な</w:t>
      </w:r>
      <w:r w:rsidR="006323AE">
        <w:rPr>
          <w:rFonts w:hint="eastAsia"/>
        </w:rPr>
        <w:t>（不必要な）</w:t>
      </w:r>
      <w:r>
        <w:rPr>
          <w:rFonts w:hint="eastAsia"/>
        </w:rPr>
        <w:t>入院や薬</w:t>
      </w:r>
      <w:r w:rsidR="00922C73">
        <w:rPr>
          <w:rFonts w:hint="eastAsia"/>
        </w:rPr>
        <w:t>の</w:t>
      </w:r>
      <w:r>
        <w:rPr>
          <w:rFonts w:hint="eastAsia"/>
        </w:rPr>
        <w:t>使用を防ぐことによ</w:t>
      </w:r>
      <w:r w:rsidR="006323AE">
        <w:rPr>
          <w:rFonts w:hint="eastAsia"/>
        </w:rPr>
        <w:t>って、</w:t>
      </w:r>
      <w:r>
        <w:rPr>
          <w:rFonts w:hint="eastAsia"/>
        </w:rPr>
        <w:t>無駄な医療費</w:t>
      </w:r>
      <w:r w:rsidR="006323AE">
        <w:rPr>
          <w:rFonts w:hint="eastAsia"/>
        </w:rPr>
        <w:t>も</w:t>
      </w:r>
      <w:r>
        <w:rPr>
          <w:rFonts w:hint="eastAsia"/>
        </w:rPr>
        <w:t>削減でき</w:t>
      </w:r>
      <w:r w:rsidR="006323AE">
        <w:rPr>
          <w:rFonts w:hint="eastAsia"/>
        </w:rPr>
        <w:t>ます。</w:t>
      </w:r>
    </w:p>
    <w:p w:rsidR="002103A8" w:rsidRDefault="00C7095C" w:rsidP="00233849">
      <w:r>
        <w:rPr>
          <w:rFonts w:hint="eastAsia"/>
        </w:rPr>
        <w:t xml:space="preserve">　</w:t>
      </w:r>
      <w:r w:rsidR="00233849">
        <w:rPr>
          <w:rFonts w:hint="eastAsia"/>
        </w:rPr>
        <w:t>患者やその家族</w:t>
      </w:r>
      <w:r w:rsidR="00922C73">
        <w:rPr>
          <w:rFonts w:hint="eastAsia"/>
        </w:rPr>
        <w:t>は</w:t>
      </w:r>
      <w:r w:rsidR="00233849">
        <w:rPr>
          <w:rFonts w:hint="eastAsia"/>
        </w:rPr>
        <w:t>、医療と介護</w:t>
      </w:r>
      <w:r w:rsidR="001607E6" w:rsidRPr="00324C13">
        <w:rPr>
          <w:rFonts w:hint="eastAsia"/>
        </w:rPr>
        <w:t>は一体として受けられるよう</w:t>
      </w:r>
      <w:r w:rsidR="00233849">
        <w:rPr>
          <w:rFonts w:hint="eastAsia"/>
        </w:rPr>
        <w:t>にしてほしいと思っているはずです。</w:t>
      </w:r>
      <w:r w:rsidR="002103A8">
        <w:rPr>
          <w:rFonts w:hint="eastAsia"/>
        </w:rPr>
        <w:t>しかし、</w:t>
      </w:r>
      <w:r w:rsidR="002103A8" w:rsidRPr="002103A8">
        <w:rPr>
          <w:rFonts w:hint="eastAsia"/>
        </w:rPr>
        <w:t>現在、医療計画は都道府県、介護計画は市町村でそれぞれ策定され、</w:t>
      </w:r>
      <w:r w:rsidR="002103A8">
        <w:rPr>
          <w:rFonts w:hint="eastAsia"/>
        </w:rPr>
        <w:t>しかも</w:t>
      </w:r>
      <w:r w:rsidR="002103A8" w:rsidRPr="002103A8">
        <w:rPr>
          <w:rFonts w:hint="eastAsia"/>
        </w:rPr>
        <w:t>改定時期も一致して</w:t>
      </w:r>
      <w:r w:rsidR="002103A8">
        <w:rPr>
          <w:rFonts w:hint="eastAsia"/>
        </w:rPr>
        <w:t>いません。</w:t>
      </w:r>
      <w:r w:rsidR="002103A8" w:rsidRPr="002103A8">
        <w:rPr>
          <w:rFonts w:hint="eastAsia"/>
        </w:rPr>
        <w:t>同様に</w:t>
      </w:r>
      <w:r w:rsidR="002103A8">
        <w:rPr>
          <w:rFonts w:hint="eastAsia"/>
        </w:rPr>
        <w:t>、</w:t>
      </w:r>
      <w:r w:rsidR="002103A8" w:rsidRPr="002103A8">
        <w:rPr>
          <w:rFonts w:hint="eastAsia"/>
        </w:rPr>
        <w:t>高齢者住宅計画の作成は都道府県、地域保健福祉計画の策定は市町村と</w:t>
      </w:r>
      <w:r w:rsidR="002103A8">
        <w:rPr>
          <w:rFonts w:hint="eastAsia"/>
        </w:rPr>
        <w:t>これもまた、ばらばらで、医療と介護</w:t>
      </w:r>
      <w:r w:rsidR="002103A8" w:rsidRPr="002103A8">
        <w:rPr>
          <w:rFonts w:hint="eastAsia"/>
        </w:rPr>
        <w:t>の一体的</w:t>
      </w:r>
      <w:r w:rsidR="002103A8">
        <w:rPr>
          <w:rFonts w:hint="eastAsia"/>
        </w:rPr>
        <w:t>なサービスの提供を妨げることになっています。</w:t>
      </w:r>
    </w:p>
    <w:p w:rsidR="00D71578" w:rsidRDefault="002103A8" w:rsidP="000F54A0">
      <w:pPr>
        <w:ind w:firstLineChars="100" w:firstLine="210"/>
        <w:rPr>
          <w:b/>
        </w:rPr>
      </w:pPr>
      <w:r>
        <w:rPr>
          <w:rFonts w:hint="eastAsia"/>
        </w:rPr>
        <w:t>今後は、医療介護計画を、</w:t>
      </w:r>
      <w:r w:rsidR="00922C73">
        <w:rPr>
          <w:rFonts w:hint="eastAsia"/>
        </w:rPr>
        <w:t>市町村や都道府県がしっかりと</w:t>
      </w:r>
      <w:r w:rsidRPr="002103A8">
        <w:rPr>
          <w:rFonts w:hint="eastAsia"/>
        </w:rPr>
        <w:t>連携し</w:t>
      </w:r>
      <w:r w:rsidR="00922C73">
        <w:rPr>
          <w:rFonts w:hint="eastAsia"/>
        </w:rPr>
        <w:t>ながら</w:t>
      </w:r>
      <w:r w:rsidRPr="002103A8">
        <w:rPr>
          <w:rFonts w:hint="eastAsia"/>
        </w:rPr>
        <w:t>策定し、</w:t>
      </w:r>
      <w:r w:rsidR="00922C73">
        <w:rPr>
          <w:rFonts w:hint="eastAsia"/>
        </w:rPr>
        <w:t>患者とその家族が医療と介護の境目を意識せずにサービスを受けられるように</w:t>
      </w:r>
      <w:r w:rsidRPr="002103A8">
        <w:rPr>
          <w:rFonts w:hint="eastAsia"/>
        </w:rPr>
        <w:t>運用</w:t>
      </w:r>
      <w:r>
        <w:rPr>
          <w:rFonts w:hint="eastAsia"/>
        </w:rPr>
        <w:t>していかなければなりません。</w:t>
      </w:r>
    </w:p>
    <w:p w:rsidR="00024163" w:rsidRDefault="00024163">
      <w:pPr>
        <w:rPr>
          <w:b/>
        </w:rPr>
      </w:pPr>
    </w:p>
    <w:p w:rsidR="00D71578" w:rsidRPr="008C09A1" w:rsidRDefault="00D71578">
      <w:pPr>
        <w:rPr>
          <w:b/>
        </w:rPr>
      </w:pPr>
      <w:r>
        <w:rPr>
          <w:rFonts w:hint="eastAsia"/>
          <w:b/>
        </w:rPr>
        <w:t>医療保険制度の見直し</w:t>
      </w:r>
    </w:p>
    <w:p w:rsidR="00D71578" w:rsidRDefault="008C09A1" w:rsidP="00D71578">
      <w:r>
        <w:rPr>
          <w:rFonts w:hint="eastAsia"/>
        </w:rPr>
        <w:t xml:space="preserve">　</w:t>
      </w:r>
      <w:r w:rsidR="00D71578">
        <w:rPr>
          <w:rFonts w:hint="eastAsia"/>
        </w:rPr>
        <w:t>現在の医療保険は、大企業の組合健保、中小企業の協会けんぽ、公務員の共済、市町村による国保、そして七五歳以上の後期高齢者医療制度などいくつかの制度が混在しています。</w:t>
      </w:r>
    </w:p>
    <w:p w:rsidR="00D71578" w:rsidRDefault="00D71578" w:rsidP="000F54A0">
      <w:pPr>
        <w:ind w:firstLineChars="100" w:firstLine="210"/>
      </w:pPr>
      <w:r>
        <w:rPr>
          <w:rFonts w:hint="eastAsia"/>
        </w:rPr>
        <w:t>しかも、そのうちの国保の運営は、</w:t>
      </w:r>
      <w:r w:rsidR="00922C73">
        <w:rPr>
          <w:rFonts w:hint="eastAsia"/>
        </w:rPr>
        <w:t>神奈川県内でも</w:t>
      </w:r>
      <w:r>
        <w:rPr>
          <w:rFonts w:hint="eastAsia"/>
        </w:rPr>
        <w:t>横浜市のような大都市から清川村まで、様々な大きさの自治体によって行われ、その結果、国保の保険料負担の市町村格差も著しくなっています。</w:t>
      </w:r>
    </w:p>
    <w:p w:rsidR="00F07D6A" w:rsidRDefault="00D71578" w:rsidP="000F54A0">
      <w:pPr>
        <w:ind w:firstLineChars="100" w:firstLine="210"/>
      </w:pPr>
      <w:r>
        <w:rPr>
          <w:rFonts w:hint="eastAsia"/>
        </w:rPr>
        <w:t>そもそも国保は、もともとは自営業者と農林漁業者のための制度であったはずが、今や非正規雇用者と年金受給者のための制</w:t>
      </w:r>
      <w:r>
        <w:rPr>
          <w:rFonts w:hint="eastAsia"/>
        </w:rPr>
        <w:lastRenderedPageBreak/>
        <w:t>度に変質してしまいました。</w:t>
      </w:r>
      <w:r w:rsidR="00F07D6A">
        <w:rPr>
          <w:rFonts w:hint="eastAsia"/>
        </w:rPr>
        <w:t>企業勤めの間は健保組合や協会けんぽに加入していた人も、定年退職すると健保組合や協会けんぽを抜けて、国保に加入することになります。そのため健保組合や協会けんぽには、比較的健康な現役世代だけが加入することになるのと比べ、国保の加入者は高齢者の割合が高くなります。現役と比べて高齢者の医療費が高くなるのは当然で、その結果、国保は医療費の負担が大きくなります。そのため国保に加入している</w:t>
      </w:r>
      <w:r>
        <w:rPr>
          <w:rFonts w:hint="eastAsia"/>
        </w:rPr>
        <w:t>現役世代にとっての保険料負担は重く</w:t>
      </w:r>
      <w:r w:rsidR="00F07D6A">
        <w:rPr>
          <w:rFonts w:hint="eastAsia"/>
        </w:rPr>
        <w:t>なり</w:t>
      </w:r>
      <w:r>
        <w:rPr>
          <w:rFonts w:hint="eastAsia"/>
        </w:rPr>
        <w:t>、保険料滞納も深刻</w:t>
      </w:r>
      <w:r w:rsidR="00F07D6A">
        <w:rPr>
          <w:rFonts w:hint="eastAsia"/>
        </w:rPr>
        <w:t>です。</w:t>
      </w:r>
    </w:p>
    <w:p w:rsidR="00F07D6A" w:rsidRDefault="00F07D6A" w:rsidP="000F54A0">
      <w:pPr>
        <w:ind w:firstLineChars="100" w:firstLine="210"/>
      </w:pPr>
      <w:r>
        <w:rPr>
          <w:rFonts w:hint="eastAsia"/>
        </w:rPr>
        <w:t>もともと健保は、職場を一つの単位として、そこで働く者がお互いに支え合っていくためにつくられたものです。しかし、今日、同じ職場に健保に加入している正規社員とそうではない非正規社員が混在するようになり、職場が一つの単位とは呼べなくなってきています。</w:t>
      </w:r>
    </w:p>
    <w:p w:rsidR="00F07D6A" w:rsidRDefault="00F07D6A" w:rsidP="000F54A0">
      <w:pPr>
        <w:ind w:firstLineChars="100" w:firstLine="210"/>
      </w:pPr>
      <w:r>
        <w:rPr>
          <w:rFonts w:hint="eastAsia"/>
        </w:rPr>
        <w:t>さらにサラリーマンと自営業の間を転職することも増え、職業ごとに医療保険を分ける必要もなくなりました。</w:t>
      </w:r>
    </w:p>
    <w:p w:rsidR="005862A8" w:rsidRDefault="005862A8" w:rsidP="000F54A0">
      <w:pPr>
        <w:ind w:firstLineChars="100" w:firstLine="210"/>
      </w:pPr>
      <w:r>
        <w:rPr>
          <w:rFonts w:hint="eastAsia"/>
        </w:rPr>
        <w:t>そこでこれまでのような</w:t>
      </w:r>
      <w:r w:rsidR="00D71578">
        <w:rPr>
          <w:rFonts w:hint="eastAsia"/>
        </w:rPr>
        <w:t>地域単位</w:t>
      </w:r>
      <w:r>
        <w:rPr>
          <w:rFonts w:hint="eastAsia"/>
        </w:rPr>
        <w:t>（国保）</w:t>
      </w:r>
      <w:r w:rsidR="00D71578">
        <w:rPr>
          <w:rFonts w:hint="eastAsia"/>
        </w:rPr>
        <w:t>と職域単位</w:t>
      </w:r>
      <w:r>
        <w:rPr>
          <w:rFonts w:hint="eastAsia"/>
        </w:rPr>
        <w:t>（健保組合等）</w:t>
      </w:r>
      <w:r w:rsidR="004D1383">
        <w:rPr>
          <w:rFonts w:hint="eastAsia"/>
        </w:rPr>
        <w:t>に分けた連帯のあり方を根本から見直す</w:t>
      </w:r>
      <w:r>
        <w:rPr>
          <w:rFonts w:hint="eastAsia"/>
        </w:rPr>
        <w:t>必要が出てきました。</w:t>
      </w:r>
    </w:p>
    <w:p w:rsidR="008C09A1" w:rsidRDefault="005862A8" w:rsidP="000F54A0">
      <w:pPr>
        <w:ind w:firstLineChars="100" w:firstLine="210"/>
      </w:pPr>
      <w:r>
        <w:rPr>
          <w:rFonts w:hint="eastAsia"/>
        </w:rPr>
        <w:t>今後の医療保険は、職業ではなく地域を単位として再編すべきです。そして、職業や年齢を問わず、</w:t>
      </w:r>
      <w:r w:rsidR="00FE34C6">
        <w:rPr>
          <w:rFonts w:hint="eastAsia"/>
        </w:rPr>
        <w:t>同じ地域に住み、</w:t>
      </w:r>
      <w:r>
        <w:rPr>
          <w:rFonts w:hint="eastAsia"/>
        </w:rPr>
        <w:t>同じ所得ならば同じ保険料を負担するしくみにすべきです。そして、地域</w:t>
      </w:r>
      <w:r w:rsidR="004E15D6">
        <w:rPr>
          <w:rFonts w:hint="eastAsia"/>
        </w:rPr>
        <w:t>ぐるみで</w:t>
      </w:r>
      <w:r>
        <w:rPr>
          <w:rFonts w:hint="eastAsia"/>
        </w:rPr>
        <w:t>健康を維持し病気にならない努力を続け</w:t>
      </w:r>
      <w:r w:rsidR="004E15D6">
        <w:rPr>
          <w:rFonts w:hint="eastAsia"/>
        </w:rPr>
        <w:t>て</w:t>
      </w:r>
      <w:r>
        <w:rPr>
          <w:rFonts w:hint="eastAsia"/>
        </w:rPr>
        <w:t>医療費を削減した地域は</w:t>
      </w:r>
      <w:r w:rsidR="004E15D6">
        <w:rPr>
          <w:rFonts w:hint="eastAsia"/>
        </w:rPr>
        <w:t>、</w:t>
      </w:r>
      <w:r>
        <w:rPr>
          <w:rFonts w:hint="eastAsia"/>
        </w:rPr>
        <w:t>保険料を安く維持することができるようにしなければなりません。もちろん、地域によって高齢化比率に差が</w:t>
      </w:r>
      <w:r>
        <w:rPr>
          <w:rFonts w:hint="eastAsia"/>
        </w:rPr>
        <w:lastRenderedPageBreak/>
        <w:t>ありますから、それは補填する仕組みが必要です。</w:t>
      </w:r>
    </w:p>
    <w:p w:rsidR="00CE2918" w:rsidRDefault="00CE2918" w:rsidP="00CE2918">
      <w:pPr>
        <w:ind w:firstLineChars="100" w:firstLine="210"/>
      </w:pPr>
      <w:r>
        <w:rPr>
          <w:rFonts w:hint="eastAsia"/>
        </w:rPr>
        <w:t>総合診療医の医療水準を高く維持していくことも保険者の役割になります。</w:t>
      </w:r>
      <w:bookmarkStart w:id="0" w:name="_GoBack"/>
      <w:bookmarkEnd w:id="0"/>
      <w:r>
        <w:rPr>
          <w:rFonts w:hint="eastAsia"/>
        </w:rPr>
        <w:t>保険者は、治療や薬の使用が明記されたレセプトをきちんと管理し、それぞれの総合診療医が適切な医療行為をできているかを検証し、また、最新の医療知識を身につけるための講習会を総合診療医にきちんと受けさせなければなりません。</w:t>
      </w:r>
    </w:p>
    <w:p w:rsidR="006971C1" w:rsidRDefault="006971C1" w:rsidP="000F54A0">
      <w:pPr>
        <w:ind w:firstLineChars="100" w:firstLine="210"/>
      </w:pPr>
      <w:r>
        <w:rPr>
          <w:rFonts w:hint="eastAsia"/>
        </w:rPr>
        <w:t>年金や生活保護が生活のための資金を保障するものであるならば、医療保険は生活のための健康を保障するものです。</w:t>
      </w:r>
    </w:p>
    <w:p w:rsidR="006971C1" w:rsidRDefault="006971C1" w:rsidP="000F54A0">
      <w:pPr>
        <w:ind w:firstLineChars="100" w:firstLine="210"/>
      </w:pPr>
      <w:r>
        <w:rPr>
          <w:rFonts w:hint="eastAsia"/>
        </w:rPr>
        <w:t>少子高齢化に負けない安定した医療制度とはどんなものなのか、少しでもイメージを持つことができましたでしょうか。</w:t>
      </w:r>
    </w:p>
    <w:p w:rsidR="000F54A0" w:rsidRDefault="000F54A0">
      <w:pPr>
        <w:widowControl/>
        <w:jc w:val="left"/>
        <w:rPr>
          <w:b/>
          <w:sz w:val="22"/>
        </w:rPr>
      </w:pPr>
      <w:r>
        <w:rPr>
          <w:b/>
          <w:sz w:val="22"/>
        </w:rPr>
        <w:br w:type="page"/>
      </w:r>
    </w:p>
    <w:p w:rsidR="000F54A0" w:rsidRDefault="000F54A0" w:rsidP="000F54A0">
      <w:r w:rsidRPr="00961DC0">
        <w:rPr>
          <w:rFonts w:hint="eastAsia"/>
          <w:b/>
          <w:sz w:val="22"/>
        </w:rPr>
        <w:lastRenderedPageBreak/>
        <w:t>メールマガジン「ごまめの歯ぎしり（応援版）」を創刊しま</w:t>
      </w:r>
      <w:r>
        <w:rPr>
          <w:rFonts w:hint="eastAsia"/>
          <w:b/>
          <w:sz w:val="22"/>
        </w:rPr>
        <w:t>した</w:t>
      </w:r>
      <w:r w:rsidRPr="00961DC0">
        <w:rPr>
          <w:rFonts w:hint="eastAsia"/>
          <w:b/>
          <w:sz w:val="22"/>
        </w:rPr>
        <w:t>。</w:t>
      </w:r>
    </w:p>
    <w:p w:rsidR="000F54A0" w:rsidRDefault="000F54A0" w:rsidP="000F54A0">
      <w:pPr>
        <w:ind w:firstLineChars="100" w:firstLine="210"/>
      </w:pPr>
      <w:r>
        <w:rPr>
          <w:rFonts w:hint="eastAsia"/>
        </w:rPr>
        <w:t>河野太郎の活動に対して、月にワンコイン分のご支援を頂く「ごまめの歯ぎしり（応援版）」を創刊しました。</w:t>
      </w:r>
    </w:p>
    <w:p w:rsidR="000F54A0" w:rsidRDefault="000F54A0" w:rsidP="000F54A0">
      <w:pPr>
        <w:ind w:firstLineChars="100" w:firstLine="210"/>
      </w:pPr>
      <w:r>
        <w:rPr>
          <w:rFonts w:hint="eastAsia"/>
        </w:rPr>
        <w:t>「まぐまぐ」というシステムを使って発行されるこのメールマガジンは、購読料が月額５００円（税込５２５円）。そこからクレジットカード手数料とまぐまぐの手数料を差し引いた分が、河野太郎の政治活動に使われます。（最初の１ヶ月は無料です。）</w:t>
      </w:r>
    </w:p>
    <w:p w:rsidR="000F54A0" w:rsidRDefault="000F54A0" w:rsidP="000F54A0">
      <w:pPr>
        <w:ind w:firstLineChars="100" w:firstLine="210"/>
      </w:pPr>
      <w:r>
        <w:rPr>
          <w:rFonts w:hint="eastAsia"/>
        </w:rPr>
        <w:t>内容は、無料版の「ごまめの歯ぎしり」に加えて、写真を使った国会情勢の解説やここだけのユニークな話が載ったりします。また、応援版の読者の皆様を対象とした報告会を年に数回開催します。</w:t>
      </w:r>
    </w:p>
    <w:p w:rsidR="000F54A0" w:rsidRDefault="000F54A0" w:rsidP="000F54A0">
      <w:pPr>
        <w:ind w:firstLineChars="100" w:firstLine="210"/>
        <w:jc w:val="left"/>
      </w:pPr>
      <w:r>
        <w:rPr>
          <w:rFonts w:hint="eastAsia"/>
        </w:rPr>
        <w:t>もちろん、「無料版ごまめの歯ぎしり」もこれまで通り継続しますが、河野太郎の政治活動を手軽に月にワンコイン分ご支援いただける方は、次のアドレスから応援版にご登録お願いします。</w:t>
      </w:r>
      <w:r>
        <w:t xml:space="preserve"> </w:t>
      </w:r>
      <w:r w:rsidRPr="000F54A0">
        <w:rPr>
          <w:sz w:val="20"/>
        </w:rPr>
        <w:t>http://www.mag2.com/m/0001339330.html</w:t>
      </w:r>
      <w:r>
        <w:t xml:space="preserve"> </w:t>
      </w:r>
      <w:r>
        <w:rPr>
          <w:rFonts w:hint="eastAsia"/>
        </w:rPr>
        <w:t>ご支援ありがとうございます。</w:t>
      </w:r>
    </w:p>
    <w:p w:rsidR="000F54A0" w:rsidRDefault="000F54A0" w:rsidP="000F54A0">
      <w:pPr>
        <w:ind w:firstLineChars="100" w:firstLine="210"/>
      </w:pPr>
    </w:p>
    <w:p w:rsidR="000F54A0" w:rsidRPr="000F54A0" w:rsidRDefault="000F54A0" w:rsidP="000F54A0"/>
    <w:sectPr w:rsidR="000F54A0" w:rsidRPr="000F54A0" w:rsidSect="008C09A1">
      <w:type w:val="continuous"/>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937" w:rsidRDefault="00261937" w:rsidP="000F54A0">
      <w:r>
        <w:separator/>
      </w:r>
    </w:p>
  </w:endnote>
  <w:endnote w:type="continuationSeparator" w:id="0">
    <w:p w:rsidR="00261937" w:rsidRDefault="00261937" w:rsidP="000F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937" w:rsidRDefault="00261937" w:rsidP="000F54A0">
      <w:r>
        <w:separator/>
      </w:r>
    </w:p>
  </w:footnote>
  <w:footnote w:type="continuationSeparator" w:id="0">
    <w:p w:rsidR="00261937" w:rsidRDefault="00261937" w:rsidP="000F5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A1"/>
    <w:rsid w:val="00020F07"/>
    <w:rsid w:val="000221A3"/>
    <w:rsid w:val="00024163"/>
    <w:rsid w:val="00057B6C"/>
    <w:rsid w:val="000D725F"/>
    <w:rsid w:val="000F54A0"/>
    <w:rsid w:val="00116C77"/>
    <w:rsid w:val="001607E6"/>
    <w:rsid w:val="002103A8"/>
    <w:rsid w:val="00233849"/>
    <w:rsid w:val="00261937"/>
    <w:rsid w:val="00270CB8"/>
    <w:rsid w:val="002A3836"/>
    <w:rsid w:val="002A762B"/>
    <w:rsid w:val="00303789"/>
    <w:rsid w:val="00324C13"/>
    <w:rsid w:val="003E7BBC"/>
    <w:rsid w:val="004D1383"/>
    <w:rsid w:val="004D1EEC"/>
    <w:rsid w:val="004E15D6"/>
    <w:rsid w:val="004E5BB0"/>
    <w:rsid w:val="00567BEE"/>
    <w:rsid w:val="005862A8"/>
    <w:rsid w:val="005B4707"/>
    <w:rsid w:val="005E5FE6"/>
    <w:rsid w:val="00616CAA"/>
    <w:rsid w:val="006323AE"/>
    <w:rsid w:val="00642ECF"/>
    <w:rsid w:val="0067581D"/>
    <w:rsid w:val="006971C1"/>
    <w:rsid w:val="006D73BC"/>
    <w:rsid w:val="006D7884"/>
    <w:rsid w:val="007F60E5"/>
    <w:rsid w:val="0080453D"/>
    <w:rsid w:val="008223BD"/>
    <w:rsid w:val="00867619"/>
    <w:rsid w:val="00871F30"/>
    <w:rsid w:val="008C09A1"/>
    <w:rsid w:val="008D3F78"/>
    <w:rsid w:val="00922C73"/>
    <w:rsid w:val="00931721"/>
    <w:rsid w:val="00995007"/>
    <w:rsid w:val="00A30783"/>
    <w:rsid w:val="00B66515"/>
    <w:rsid w:val="00C7095C"/>
    <w:rsid w:val="00CD2F98"/>
    <w:rsid w:val="00CE2918"/>
    <w:rsid w:val="00D71578"/>
    <w:rsid w:val="00DF0E84"/>
    <w:rsid w:val="00EE4E47"/>
    <w:rsid w:val="00EF7ABE"/>
    <w:rsid w:val="00F018D0"/>
    <w:rsid w:val="00F07D6A"/>
    <w:rsid w:val="00F125F4"/>
    <w:rsid w:val="00F50273"/>
    <w:rsid w:val="00FE3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4A0"/>
    <w:pPr>
      <w:tabs>
        <w:tab w:val="center" w:pos="4252"/>
        <w:tab w:val="right" w:pos="8504"/>
      </w:tabs>
      <w:snapToGrid w:val="0"/>
    </w:pPr>
  </w:style>
  <w:style w:type="character" w:customStyle="1" w:styleId="a4">
    <w:name w:val="ヘッダー (文字)"/>
    <w:basedOn w:val="a0"/>
    <w:link w:val="a3"/>
    <w:uiPriority w:val="99"/>
    <w:rsid w:val="000F54A0"/>
  </w:style>
  <w:style w:type="paragraph" w:styleId="a5">
    <w:name w:val="footer"/>
    <w:basedOn w:val="a"/>
    <w:link w:val="a6"/>
    <w:uiPriority w:val="99"/>
    <w:unhideWhenUsed/>
    <w:rsid w:val="000F54A0"/>
    <w:pPr>
      <w:tabs>
        <w:tab w:val="center" w:pos="4252"/>
        <w:tab w:val="right" w:pos="8504"/>
      </w:tabs>
      <w:snapToGrid w:val="0"/>
    </w:pPr>
  </w:style>
  <w:style w:type="character" w:customStyle="1" w:styleId="a6">
    <w:name w:val="フッター (文字)"/>
    <w:basedOn w:val="a0"/>
    <w:link w:val="a5"/>
    <w:uiPriority w:val="99"/>
    <w:rsid w:val="000F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4A0"/>
    <w:pPr>
      <w:tabs>
        <w:tab w:val="center" w:pos="4252"/>
        <w:tab w:val="right" w:pos="8504"/>
      </w:tabs>
      <w:snapToGrid w:val="0"/>
    </w:pPr>
  </w:style>
  <w:style w:type="character" w:customStyle="1" w:styleId="a4">
    <w:name w:val="ヘッダー (文字)"/>
    <w:basedOn w:val="a0"/>
    <w:link w:val="a3"/>
    <w:uiPriority w:val="99"/>
    <w:rsid w:val="000F54A0"/>
  </w:style>
  <w:style w:type="paragraph" w:styleId="a5">
    <w:name w:val="footer"/>
    <w:basedOn w:val="a"/>
    <w:link w:val="a6"/>
    <w:uiPriority w:val="99"/>
    <w:unhideWhenUsed/>
    <w:rsid w:val="000F54A0"/>
    <w:pPr>
      <w:tabs>
        <w:tab w:val="center" w:pos="4252"/>
        <w:tab w:val="right" w:pos="8504"/>
      </w:tabs>
      <w:snapToGrid w:val="0"/>
    </w:pPr>
  </w:style>
  <w:style w:type="character" w:customStyle="1" w:styleId="a6">
    <w:name w:val="フッター (文字)"/>
    <w:basedOn w:val="a0"/>
    <w:link w:val="a5"/>
    <w:uiPriority w:val="99"/>
    <w:rsid w:val="000F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757</Words>
  <Characters>4319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2013-04-20T10:09:00Z</dcterms:created>
  <dcterms:modified xsi:type="dcterms:W3CDTF">2013-04-20T10:49:00Z</dcterms:modified>
</cp:coreProperties>
</file>